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1B" w:rsidRPr="00160AA4" w:rsidRDefault="00DC171B" w:rsidP="001458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AA4">
        <w:rPr>
          <w:rFonts w:ascii="Times New Roman" w:hAnsi="Times New Roman" w:cs="Times New Roman"/>
          <w:b/>
          <w:sz w:val="28"/>
          <w:szCs w:val="28"/>
          <w:lang w:val="ru-RU"/>
        </w:rPr>
        <w:t>Мир леса: от науки до удивительных фактов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​Изучение леса — это целая наука, которая называется лесоводство (или более широко — лесоведение). Она помогает нам понять сложное устройство лесных экосистем и их разнообразие.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​Хвойные и лиственные деревья: особенности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​Леса делятся на разные типы в зависимости от состава деревьев. Если в лесу растут деревья только одной породы, такие насаждения называют чистыми, а если несколько разных видов — смешанными.</w:t>
      </w:r>
    </w:p>
    <w:p w:rsidR="00B53FBF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​Среди хвойных деревьев нашей полосы, таких как ель и сосна, встречаются уникальные экземпляры. Например: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Лиственница — единственное хвойное дерево, которое, вопреки названию группы, сбрасывает свою хвою на зиму.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​Ель колючая (голубая ель) отличается самой жесткой и острой хвоей, защищающей её от внешних воздействий.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​Сибирский кедр (сосна сибирская кедровая) — его шишки и орехи широко используются в пищевой промышленности.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​Рекордсмены лесного мира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​Лиственные деревья не менее удивительны. В наших лесах можно встретить настоящих долгожителей и спринтеров: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​Дуб — могучее дерево, которое способно дожить до 500 лет и более.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​Тополь — признан самым быстрорастущим деревом: при благоприятных условиях он может прибавлять до 2 метров в высоту за один год.</w:t>
      </w:r>
    </w:p>
    <w:p w:rsidR="00DC171B" w:rsidRP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​Как различать деревья?</w:t>
      </w:r>
    </w:p>
    <w:p w:rsidR="00DC171B" w:rsidRDefault="00DC171B" w:rsidP="00B53FB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71B">
        <w:rPr>
          <w:rFonts w:ascii="Times New Roman" w:hAnsi="Times New Roman" w:cs="Times New Roman"/>
          <w:sz w:val="28"/>
          <w:szCs w:val="28"/>
          <w:lang w:val="ru-RU"/>
        </w:rPr>
        <w:t>​Чтобы понимать лес, важно уметь определять деревья по их внешним признакам. Главными определителями служат листья и плоды (шишки). У каждого дерева — будь то береза, клен или дуб — своя уникальная форма листовой пластины. Точно так же и шишки хвойных пород (ели, сосны или пихты) имеют разную форму, размер и плотность чешуек, что позволяет безошибочно узнать дерево даже зимой.</w:t>
      </w:r>
    </w:p>
    <w:p w:rsidR="00DC171B" w:rsidRDefault="00DC171B" w:rsidP="001458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171B" w:rsidRDefault="00DC171B" w:rsidP="00DC17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0F15" w:rsidRDefault="004C0F15" w:rsidP="00DC17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A6A" w:rsidRPr="005813F5" w:rsidRDefault="00A02A6A" w:rsidP="00A02A6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02A6A" w:rsidRPr="005813F5" w:rsidSect="00145833">
      <w:pgSz w:w="12240" w:h="15840"/>
      <w:pgMar w:top="1134" w:right="1134" w:bottom="851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14A5"/>
    <w:multiLevelType w:val="hybridMultilevel"/>
    <w:tmpl w:val="3C80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C3"/>
    <w:rsid w:val="00003149"/>
    <w:rsid w:val="000D3391"/>
    <w:rsid w:val="00144262"/>
    <w:rsid w:val="00145833"/>
    <w:rsid w:val="00160AA4"/>
    <w:rsid w:val="001B14C6"/>
    <w:rsid w:val="002625C3"/>
    <w:rsid w:val="003E4653"/>
    <w:rsid w:val="004C0F15"/>
    <w:rsid w:val="005813F5"/>
    <w:rsid w:val="00835B5B"/>
    <w:rsid w:val="00914F8A"/>
    <w:rsid w:val="0094261A"/>
    <w:rsid w:val="009522E3"/>
    <w:rsid w:val="00992B24"/>
    <w:rsid w:val="00A02A6A"/>
    <w:rsid w:val="00AB5E7B"/>
    <w:rsid w:val="00B233D3"/>
    <w:rsid w:val="00B53FBF"/>
    <w:rsid w:val="00BC22F4"/>
    <w:rsid w:val="00DC171B"/>
    <w:rsid w:val="00E72FED"/>
    <w:rsid w:val="00F424BC"/>
    <w:rsid w:val="00F501AD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3</cp:revision>
  <dcterms:created xsi:type="dcterms:W3CDTF">2026-03-16T08:42:00Z</dcterms:created>
  <dcterms:modified xsi:type="dcterms:W3CDTF">2026-03-16T09:12:00Z</dcterms:modified>
</cp:coreProperties>
</file>